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44" w:rsidRDefault="00AB0B44" w:rsidP="002A1A61">
      <w:pPr>
        <w:bidi/>
        <w:spacing w:after="0" w:line="240" w:lineRule="auto"/>
        <w:jc w:val="center"/>
        <w:rPr>
          <w:rFonts w:cs="B Titr"/>
          <w:b/>
          <w:bCs/>
          <w:sz w:val="26"/>
          <w:szCs w:val="26"/>
          <w:rtl/>
          <w:lang w:bidi="fa-IR"/>
        </w:rPr>
      </w:pPr>
      <w:r w:rsidRPr="00AB0B44">
        <w:rPr>
          <w:rFonts w:cs="B Titr" w:hint="cs"/>
          <w:b/>
          <w:bCs/>
          <w:sz w:val="26"/>
          <w:szCs w:val="26"/>
          <w:rtl/>
          <w:lang w:bidi="fa-IR"/>
        </w:rPr>
        <w:t>به مناسبت گرامیداشت روز جهانی آسم 1404</w:t>
      </w:r>
    </w:p>
    <w:p w:rsidR="002A1A61" w:rsidRPr="00AB0B44" w:rsidRDefault="002A1A61" w:rsidP="002A1A61">
      <w:pPr>
        <w:bidi/>
        <w:spacing w:after="0" w:line="240" w:lineRule="auto"/>
        <w:jc w:val="center"/>
        <w:rPr>
          <w:rFonts w:cs="B Titr"/>
          <w:b/>
          <w:bCs/>
          <w:sz w:val="26"/>
          <w:szCs w:val="26"/>
          <w:rtl/>
          <w:lang w:bidi="fa-IR"/>
        </w:rPr>
      </w:pPr>
      <w:r w:rsidRPr="002A1A61">
        <w:rPr>
          <w:rFonts w:cs="B Titr" w:hint="cs"/>
          <w:b/>
          <w:bCs/>
          <w:sz w:val="26"/>
          <w:szCs w:val="26"/>
          <w:rtl/>
          <w:lang w:bidi="fa-IR"/>
        </w:rPr>
        <w:t>"</w:t>
      </w:r>
      <w:r w:rsidRPr="002A1A61">
        <w:rPr>
          <w:rFonts w:cs="B Titr" w:hint="cs"/>
          <w:b/>
          <w:bCs/>
          <w:sz w:val="26"/>
          <w:szCs w:val="26"/>
          <w:u w:val="single"/>
          <w:rtl/>
          <w:lang w:bidi="fa-IR"/>
        </w:rPr>
        <w:t>امکان دسترسی به داروهای استنشاقی آسم برای همه بیماران"</w:t>
      </w:r>
    </w:p>
    <w:p w:rsidR="00D145A8" w:rsidRPr="00AB0B44" w:rsidRDefault="00D145A8" w:rsidP="002A1A61">
      <w:pPr>
        <w:bidi/>
        <w:jc w:val="both"/>
        <w:rPr>
          <w:rFonts w:cs="B Nazanin"/>
          <w:b/>
          <w:bCs/>
          <w:sz w:val="28"/>
          <w:szCs w:val="28"/>
          <w:rtl/>
          <w:lang w:bidi="fa-IR"/>
        </w:rPr>
      </w:pPr>
      <w:r w:rsidRPr="00AB0B44">
        <w:rPr>
          <w:rFonts w:cs="B Nazanin" w:hint="cs"/>
          <w:b/>
          <w:bCs/>
          <w:color w:val="00B050"/>
          <w:sz w:val="28"/>
          <w:szCs w:val="28"/>
          <w:rtl/>
          <w:lang w:bidi="fa-IR"/>
        </w:rPr>
        <w:t>وسایل کمک درمانی و روش مصرف داروهای استشاقی:</w:t>
      </w:r>
    </w:p>
    <w:p w:rsidR="00D145A8" w:rsidRDefault="00D145A8" w:rsidP="00D145A8">
      <w:pPr>
        <w:bidi/>
        <w:jc w:val="both"/>
        <w:rPr>
          <w:rFonts w:cs="B Nazanin"/>
          <w:sz w:val="28"/>
          <w:szCs w:val="28"/>
          <w:rtl/>
          <w:lang w:bidi="fa-IR"/>
        </w:rPr>
      </w:pPr>
      <w:r>
        <w:rPr>
          <w:rFonts w:cs="B Nazanin" w:hint="cs"/>
          <w:sz w:val="28"/>
          <w:szCs w:val="28"/>
          <w:rtl/>
          <w:lang w:bidi="fa-IR"/>
        </w:rPr>
        <w:t>استفاده از اسپری ( افشانه) های استنشاقی در بیماری آسم موثرترین میزان دارو را در کمترین زمان ممکن و با حداقل مقدار مصرف به ریه ها می رساند. بنابراین استفاده درست از این شکل دارویی، بسیار اهمیت دارد چرا که استفاده غلط  می تواند منجر به موثر نبودن برنامه درمان شود. توصیه می شود که در کلیه سنین، اسپری یا محفظه مخصوص ( دم یار/ آسان نفس/ آسم یار) استفاده شود زیرا مقدار دارویی که بدون استفاده از محفظه وارد ریه ها می شود حدود 10 درصد مقدار تجویز شده است در حالیکه با استفاده از محفظه مخصوص، این میزان حداقل 4 برابر افزایش می یابد.</w:t>
      </w:r>
    </w:p>
    <w:p w:rsidR="00D145A8" w:rsidRDefault="00D145A8" w:rsidP="0062653A">
      <w:pPr>
        <w:bidi/>
        <w:spacing w:after="0" w:line="240" w:lineRule="auto"/>
        <w:jc w:val="both"/>
        <w:rPr>
          <w:rFonts w:cs="B Nazanin"/>
          <w:sz w:val="28"/>
          <w:szCs w:val="28"/>
          <w:rtl/>
          <w:lang w:bidi="fa-IR"/>
        </w:rPr>
      </w:pPr>
      <w:r>
        <w:rPr>
          <w:rFonts w:cs="B Nazanin" w:hint="cs"/>
          <w:sz w:val="28"/>
          <w:szCs w:val="28"/>
          <w:rtl/>
          <w:lang w:bidi="fa-IR"/>
        </w:rPr>
        <w:t>برای تاثیر بیشتر داروها باید به نکاتی چون تاریخ انقضای دارو و تعداد پاف دارو که در هر اسپری استشاقی وجود دارد توجه کرد، البته بعضی از اسپری ها شمارش مقدار مصرف داروها را نشان می دهند</w:t>
      </w:r>
      <w:r w:rsidR="00E13DB7">
        <w:rPr>
          <w:rFonts w:cs="B Nazanin" w:hint="cs"/>
          <w:sz w:val="28"/>
          <w:szCs w:val="28"/>
          <w:rtl/>
          <w:lang w:bidi="fa-IR"/>
        </w:rPr>
        <w:t>.</w:t>
      </w:r>
    </w:p>
    <w:p w:rsidR="00F42CD6" w:rsidRPr="00AB0B44" w:rsidRDefault="00F42CD6" w:rsidP="0062653A">
      <w:pPr>
        <w:bidi/>
        <w:spacing w:after="0" w:line="240" w:lineRule="auto"/>
        <w:jc w:val="both"/>
        <w:rPr>
          <w:rFonts w:cs="B Nazanin"/>
          <w:color w:val="00B050"/>
          <w:sz w:val="28"/>
          <w:szCs w:val="28"/>
          <w:u w:val="single"/>
          <w:lang w:bidi="fa-IR"/>
        </w:rPr>
      </w:pPr>
      <w:r w:rsidRPr="00AB0B44">
        <w:rPr>
          <w:rFonts w:cs="B Nazanin" w:hint="cs"/>
          <w:color w:val="00B050"/>
          <w:sz w:val="28"/>
          <w:szCs w:val="28"/>
          <w:u w:val="single"/>
          <w:rtl/>
          <w:lang w:bidi="fa-IR"/>
        </w:rPr>
        <w:t>محفظه مخصوص (</w:t>
      </w:r>
      <w:r w:rsidRPr="00AB0B44">
        <w:rPr>
          <w:rFonts w:cs="B Nazanin"/>
          <w:color w:val="00B050"/>
          <w:sz w:val="28"/>
          <w:szCs w:val="28"/>
          <w:u w:val="single"/>
          <w:lang w:bidi="fa-IR"/>
        </w:rPr>
        <w:t>spacer</w:t>
      </w:r>
      <w:r w:rsidRPr="00AB0B44">
        <w:rPr>
          <w:rFonts w:cs="B Nazanin" w:hint="cs"/>
          <w:color w:val="00B050"/>
          <w:sz w:val="28"/>
          <w:szCs w:val="28"/>
          <w:u w:val="single"/>
          <w:rtl/>
          <w:lang w:bidi="fa-IR"/>
        </w:rPr>
        <w:t>)</w:t>
      </w:r>
    </w:p>
    <w:p w:rsidR="00F42CD6" w:rsidRDefault="00F42CD6" w:rsidP="00F42CD6">
      <w:pPr>
        <w:bidi/>
        <w:jc w:val="both"/>
        <w:rPr>
          <w:rFonts w:cs="B Nazanin"/>
          <w:sz w:val="28"/>
          <w:szCs w:val="28"/>
          <w:rtl/>
          <w:lang w:bidi="fa-IR"/>
        </w:rPr>
      </w:pPr>
      <w:r>
        <w:rPr>
          <w:rFonts w:cs="B Nazanin" w:hint="cs"/>
          <w:sz w:val="28"/>
          <w:szCs w:val="28"/>
          <w:rtl/>
          <w:lang w:bidi="fa-IR"/>
        </w:rPr>
        <w:t>این وسیله که با نام دم یار نیز شناخته می شود برای مصرف درست و دریافت مقدار کافی دارو در تمام سنین و نیز در شرایط حمله آسم مفید است. این دستگاه علاوه بر ان که موجب می شود داروی بیشتری به ریه ها برسد، از رسوب دارو در دهان و حلق و نهایتا رشد قارچ ها و یا گرفتگی صدا جلوگیری می کند. روش استفاده از محفظه مخصوص به شرح زیر است:</w:t>
      </w:r>
    </w:p>
    <w:p w:rsidR="00F42CD6" w:rsidRPr="006A15A1" w:rsidRDefault="00F42CD6" w:rsidP="006A15A1">
      <w:pPr>
        <w:pStyle w:val="ListParagraph"/>
        <w:numPr>
          <w:ilvl w:val="0"/>
          <w:numId w:val="2"/>
        </w:numPr>
        <w:bidi/>
        <w:jc w:val="both"/>
        <w:rPr>
          <w:rFonts w:cs="B Nazanin"/>
          <w:sz w:val="28"/>
          <w:szCs w:val="28"/>
          <w:rtl/>
          <w:lang w:bidi="fa-IR"/>
        </w:rPr>
      </w:pPr>
      <w:r w:rsidRPr="006A15A1">
        <w:rPr>
          <w:rFonts w:cs="B Nazanin" w:hint="cs"/>
          <w:sz w:val="28"/>
          <w:szCs w:val="28"/>
          <w:rtl/>
          <w:lang w:bidi="fa-IR"/>
        </w:rPr>
        <w:t>اسپری را خوب تکان دهید.</w:t>
      </w:r>
    </w:p>
    <w:p w:rsidR="00F42CD6" w:rsidRPr="006A15A1" w:rsidRDefault="00F42CD6" w:rsidP="006A15A1">
      <w:pPr>
        <w:pStyle w:val="ListParagraph"/>
        <w:numPr>
          <w:ilvl w:val="0"/>
          <w:numId w:val="2"/>
        </w:numPr>
        <w:bidi/>
        <w:jc w:val="both"/>
        <w:rPr>
          <w:rFonts w:cs="B Nazanin"/>
          <w:sz w:val="28"/>
          <w:szCs w:val="28"/>
          <w:rtl/>
          <w:lang w:bidi="fa-IR"/>
        </w:rPr>
      </w:pPr>
      <w:r w:rsidRPr="006A15A1">
        <w:rPr>
          <w:rFonts w:cs="B Nazanin" w:hint="cs"/>
          <w:sz w:val="28"/>
          <w:szCs w:val="28"/>
          <w:rtl/>
          <w:lang w:bidi="fa-IR"/>
        </w:rPr>
        <w:t>درپوش اس</w:t>
      </w:r>
      <w:r w:rsidR="00D7401A" w:rsidRPr="006A15A1">
        <w:rPr>
          <w:rFonts w:cs="B Nazanin" w:hint="cs"/>
          <w:sz w:val="28"/>
          <w:szCs w:val="28"/>
          <w:rtl/>
          <w:lang w:bidi="fa-IR"/>
        </w:rPr>
        <w:t>پری را برداشته و آن را به محفظه متصل کنید.</w:t>
      </w:r>
    </w:p>
    <w:p w:rsidR="00D7401A" w:rsidRPr="006A15A1" w:rsidRDefault="00D7401A" w:rsidP="006A15A1">
      <w:pPr>
        <w:pStyle w:val="ListParagraph"/>
        <w:numPr>
          <w:ilvl w:val="0"/>
          <w:numId w:val="2"/>
        </w:numPr>
        <w:bidi/>
        <w:jc w:val="both"/>
        <w:rPr>
          <w:rFonts w:cs="B Nazanin"/>
          <w:sz w:val="28"/>
          <w:szCs w:val="28"/>
          <w:rtl/>
          <w:lang w:bidi="fa-IR"/>
        </w:rPr>
      </w:pPr>
      <w:r w:rsidRPr="006A15A1">
        <w:rPr>
          <w:rFonts w:cs="B Nazanin" w:hint="cs"/>
          <w:sz w:val="28"/>
          <w:szCs w:val="28"/>
          <w:rtl/>
          <w:lang w:bidi="fa-IR"/>
        </w:rPr>
        <w:t>قسمت دهانی محفظه را داخل دهان قرار دهید.</w:t>
      </w:r>
    </w:p>
    <w:p w:rsidR="00D7401A" w:rsidRPr="006A15A1" w:rsidRDefault="000F081B" w:rsidP="006A15A1">
      <w:pPr>
        <w:pStyle w:val="ListParagraph"/>
        <w:numPr>
          <w:ilvl w:val="0"/>
          <w:numId w:val="2"/>
        </w:numPr>
        <w:bidi/>
        <w:jc w:val="both"/>
        <w:rPr>
          <w:rFonts w:cs="B Nazanin"/>
          <w:sz w:val="28"/>
          <w:szCs w:val="28"/>
          <w:rtl/>
          <w:lang w:bidi="fa-IR"/>
        </w:rPr>
      </w:pPr>
      <w:r w:rsidRPr="006A15A1">
        <w:rPr>
          <w:rFonts w:cs="B Nazanin" w:hint="cs"/>
          <w:sz w:val="28"/>
          <w:szCs w:val="28"/>
          <w:rtl/>
          <w:lang w:bidi="fa-IR"/>
        </w:rPr>
        <w:t>مخزن اسپری را به پایین فشار دهید تا یک پاف از دارو داخل محفظه آزاد شود. قسمت دهانی محفظه را داخل دهان حدود 15 ثانیه نگه دارید و 5 بر به طور عادی دم و بازدم انجام دهید. ( بهتر است قبل از این مرحله با بازدم عمیق ریه ها را از هوا خالی کنید)</w:t>
      </w:r>
    </w:p>
    <w:p w:rsidR="000F081B" w:rsidRPr="006A15A1" w:rsidRDefault="000F081B" w:rsidP="006A15A1">
      <w:pPr>
        <w:pStyle w:val="ListParagraph"/>
        <w:numPr>
          <w:ilvl w:val="0"/>
          <w:numId w:val="2"/>
        </w:numPr>
        <w:bidi/>
        <w:jc w:val="both"/>
        <w:rPr>
          <w:rFonts w:cs="B Nazanin"/>
          <w:sz w:val="28"/>
          <w:szCs w:val="28"/>
          <w:rtl/>
          <w:lang w:bidi="fa-IR"/>
        </w:rPr>
      </w:pPr>
      <w:r w:rsidRPr="006A15A1">
        <w:rPr>
          <w:rFonts w:cs="B Nazanin" w:hint="cs"/>
          <w:sz w:val="28"/>
          <w:szCs w:val="28"/>
          <w:rtl/>
          <w:lang w:bidi="fa-IR"/>
        </w:rPr>
        <w:t>اگر بیش از یک پاف دارو نیاز است حدود 1 دقیقه صبر کرده و مراحل 1 تا 4 را مجددا تکرار کنید.</w:t>
      </w:r>
    </w:p>
    <w:p w:rsidR="000F081B" w:rsidRPr="006A15A1" w:rsidRDefault="000F081B" w:rsidP="006A15A1">
      <w:pPr>
        <w:pStyle w:val="ListParagraph"/>
        <w:numPr>
          <w:ilvl w:val="0"/>
          <w:numId w:val="2"/>
        </w:numPr>
        <w:bidi/>
        <w:jc w:val="both"/>
        <w:rPr>
          <w:rFonts w:cs="B Nazanin"/>
          <w:sz w:val="28"/>
          <w:szCs w:val="28"/>
          <w:rtl/>
          <w:lang w:bidi="fa-IR"/>
        </w:rPr>
      </w:pPr>
      <w:r w:rsidRPr="006A15A1">
        <w:rPr>
          <w:rFonts w:cs="B Nazanin" w:hint="cs"/>
          <w:sz w:val="28"/>
          <w:szCs w:val="28"/>
          <w:rtl/>
          <w:lang w:bidi="fa-IR"/>
        </w:rPr>
        <w:t>برای کودکان زیر 5 سال که مستقیما نمی توانند از محفظه مخصوص استفاده کنند از محفظه همراه با ماسک استفاده می گردد. در این حالت برای استفاده به جای آنکه قسمت دهانی داخل</w:t>
      </w:r>
      <w:r w:rsidR="00B60443">
        <w:rPr>
          <w:rFonts w:cs="B Nazanin" w:hint="cs"/>
          <w:sz w:val="28"/>
          <w:szCs w:val="28"/>
          <w:rtl/>
          <w:lang w:bidi="fa-IR"/>
        </w:rPr>
        <w:t xml:space="preserve"> دهان</w:t>
      </w:r>
      <w:r w:rsidRPr="006A15A1">
        <w:rPr>
          <w:rFonts w:cs="B Nazanin" w:hint="cs"/>
          <w:sz w:val="28"/>
          <w:szCs w:val="28"/>
          <w:rtl/>
          <w:lang w:bidi="fa-IR"/>
        </w:rPr>
        <w:t xml:space="preserve"> بیمار قرار گیرد ماسک به طور محکم روی دهان و بینی کودک قرار می گیرد.</w:t>
      </w:r>
    </w:p>
    <w:p w:rsidR="00F42CD6" w:rsidRDefault="006A15A1" w:rsidP="002A1A61">
      <w:pPr>
        <w:bidi/>
        <w:spacing w:after="0" w:line="240" w:lineRule="auto"/>
        <w:jc w:val="both"/>
        <w:rPr>
          <w:rFonts w:cs="B Nazanin"/>
          <w:b/>
          <w:bCs/>
          <w:color w:val="0070C0"/>
          <w:sz w:val="28"/>
          <w:szCs w:val="28"/>
          <w:lang w:bidi="fa-IR"/>
        </w:rPr>
      </w:pPr>
      <w:r w:rsidRPr="00AB0B44">
        <w:rPr>
          <w:rFonts w:cs="B Nazanin" w:hint="cs"/>
          <w:b/>
          <w:bCs/>
          <w:color w:val="0070C0"/>
          <w:sz w:val="28"/>
          <w:szCs w:val="28"/>
          <w:rtl/>
          <w:lang w:bidi="fa-IR"/>
        </w:rPr>
        <w:lastRenderedPageBreak/>
        <w:t>چند نکته مهم:</w:t>
      </w:r>
    </w:p>
    <w:p w:rsidR="00014177" w:rsidRPr="00C83A16" w:rsidRDefault="00014177" w:rsidP="002A1A61">
      <w:pPr>
        <w:pStyle w:val="ListParagraph"/>
        <w:numPr>
          <w:ilvl w:val="0"/>
          <w:numId w:val="4"/>
        </w:numPr>
        <w:bidi/>
        <w:spacing w:after="0" w:line="240" w:lineRule="auto"/>
        <w:jc w:val="both"/>
        <w:rPr>
          <w:rFonts w:cs="B Nazanin"/>
          <w:color w:val="000000" w:themeColor="text1"/>
          <w:sz w:val="28"/>
          <w:szCs w:val="28"/>
          <w:rtl/>
          <w:lang w:bidi="fa-IR"/>
        </w:rPr>
      </w:pPr>
      <w:r w:rsidRPr="00C83A16">
        <w:rPr>
          <w:rFonts w:cs="B Nazanin" w:hint="cs"/>
          <w:color w:val="000000" w:themeColor="text1"/>
          <w:sz w:val="28"/>
          <w:szCs w:val="28"/>
          <w:rtl/>
          <w:lang w:bidi="fa-IR"/>
        </w:rPr>
        <w:t>برای جلوگیری از رشد قارچ در دهان و حلق، پس از استفاده از اسپری، دهان و گلو را با آب بشویید.</w:t>
      </w:r>
    </w:p>
    <w:p w:rsidR="00014177" w:rsidRPr="00C83A16" w:rsidRDefault="00014177" w:rsidP="002A1A61">
      <w:pPr>
        <w:pStyle w:val="ListParagraph"/>
        <w:numPr>
          <w:ilvl w:val="0"/>
          <w:numId w:val="4"/>
        </w:numPr>
        <w:bidi/>
        <w:jc w:val="both"/>
        <w:rPr>
          <w:rFonts w:cs="B Nazanin"/>
          <w:color w:val="000000" w:themeColor="text1"/>
          <w:sz w:val="28"/>
          <w:szCs w:val="28"/>
          <w:rtl/>
          <w:lang w:bidi="fa-IR"/>
        </w:rPr>
      </w:pPr>
      <w:r w:rsidRPr="00C83A16">
        <w:rPr>
          <w:rFonts w:cs="B Nazanin" w:hint="cs"/>
          <w:color w:val="000000" w:themeColor="text1"/>
          <w:sz w:val="28"/>
          <w:szCs w:val="28"/>
          <w:rtl/>
          <w:lang w:bidi="fa-IR"/>
        </w:rPr>
        <w:t>هفته ای یک بار محفظه مخصوص را با آب گرم و مقدار کمی مایع پاک کننده، شستشو داده و در هوای آزاد خشک کنید.</w:t>
      </w:r>
    </w:p>
    <w:p w:rsidR="00014177" w:rsidRPr="00C83A16" w:rsidRDefault="00014177" w:rsidP="002A1A61">
      <w:pPr>
        <w:pStyle w:val="ListParagraph"/>
        <w:numPr>
          <w:ilvl w:val="0"/>
          <w:numId w:val="4"/>
        </w:numPr>
        <w:bidi/>
        <w:jc w:val="both"/>
        <w:rPr>
          <w:rFonts w:cs="B Nazanin"/>
          <w:color w:val="000000" w:themeColor="text1"/>
          <w:sz w:val="28"/>
          <w:szCs w:val="28"/>
          <w:rtl/>
          <w:lang w:bidi="fa-IR"/>
        </w:rPr>
      </w:pPr>
      <w:r w:rsidRPr="00C83A16">
        <w:rPr>
          <w:rFonts w:cs="B Nazanin" w:hint="cs"/>
          <w:color w:val="000000" w:themeColor="text1"/>
          <w:sz w:val="28"/>
          <w:szCs w:val="28"/>
          <w:rtl/>
          <w:lang w:bidi="fa-IR"/>
        </w:rPr>
        <w:t>به منظور پیشگیری از تجمع گرد و غبار، در پوش قسمت دهانی محفظه را به هنگام عدم استفاده ببندید.</w:t>
      </w:r>
    </w:p>
    <w:p w:rsidR="00014177" w:rsidRPr="00C83A16" w:rsidRDefault="00014177" w:rsidP="002A1A61">
      <w:pPr>
        <w:pStyle w:val="ListParagraph"/>
        <w:numPr>
          <w:ilvl w:val="0"/>
          <w:numId w:val="4"/>
        </w:numPr>
        <w:bidi/>
        <w:jc w:val="both"/>
        <w:rPr>
          <w:rFonts w:cs="B Nazanin"/>
          <w:color w:val="000000" w:themeColor="text1"/>
          <w:sz w:val="28"/>
          <w:szCs w:val="28"/>
          <w:rtl/>
          <w:lang w:bidi="fa-IR"/>
        </w:rPr>
      </w:pPr>
      <w:r w:rsidRPr="00C83A16">
        <w:rPr>
          <w:rFonts w:cs="B Nazanin" w:hint="cs"/>
          <w:color w:val="000000" w:themeColor="text1"/>
          <w:sz w:val="28"/>
          <w:szCs w:val="28"/>
          <w:rtl/>
          <w:lang w:bidi="fa-IR"/>
        </w:rPr>
        <w:t>بهتر است محفظه هر 12-6 ماه یکبار تعویض شود.</w:t>
      </w:r>
    </w:p>
    <w:p w:rsidR="00014177" w:rsidRPr="00C83A16" w:rsidRDefault="00014177" w:rsidP="00014177">
      <w:pPr>
        <w:bidi/>
        <w:jc w:val="both"/>
        <w:rPr>
          <w:rFonts w:cs="B Nazanin"/>
          <w:color w:val="000000" w:themeColor="text1"/>
          <w:sz w:val="28"/>
          <w:szCs w:val="28"/>
          <w:rtl/>
          <w:lang w:bidi="fa-IR"/>
        </w:rPr>
      </w:pPr>
      <w:r w:rsidRPr="00C83A16">
        <w:rPr>
          <w:rFonts w:cs="B Nazanin" w:hint="cs"/>
          <w:color w:val="000000" w:themeColor="text1"/>
          <w:sz w:val="28"/>
          <w:szCs w:val="28"/>
          <w:rtl/>
          <w:lang w:bidi="fa-IR"/>
        </w:rPr>
        <w:t>داروهای استنشاقی به شکل مختلفی ساخته شده اند که هر یک روش استفاده م</w:t>
      </w:r>
      <w:r w:rsidR="002A1A61" w:rsidRPr="00C83A16">
        <w:rPr>
          <w:rFonts w:cs="B Nazanin" w:hint="cs"/>
          <w:color w:val="000000" w:themeColor="text1"/>
          <w:sz w:val="28"/>
          <w:szCs w:val="28"/>
          <w:rtl/>
          <w:lang w:bidi="fa-IR"/>
        </w:rPr>
        <w:t>تفاوتی دارد. آگاهی از نحوه استفاده از این داروها اهمیت زیادی دارد.</w:t>
      </w:r>
      <w:bookmarkStart w:id="0" w:name="_GoBack"/>
      <w:bookmarkEnd w:id="0"/>
    </w:p>
    <w:p w:rsidR="00014177" w:rsidRPr="00014177" w:rsidRDefault="00014177" w:rsidP="00014177">
      <w:pPr>
        <w:bidi/>
        <w:jc w:val="both"/>
        <w:rPr>
          <w:rFonts w:cs="B Nazanin"/>
          <w:b/>
          <w:bCs/>
          <w:color w:val="00B050"/>
          <w:sz w:val="28"/>
          <w:szCs w:val="28"/>
          <w:rtl/>
          <w:lang w:bidi="fa-IR"/>
        </w:rPr>
      </w:pPr>
      <w:r w:rsidRPr="00014177">
        <w:rPr>
          <w:rFonts w:cs="B Nazanin" w:hint="cs"/>
          <w:b/>
          <w:bCs/>
          <w:color w:val="00B050"/>
          <w:sz w:val="28"/>
          <w:szCs w:val="28"/>
          <w:rtl/>
          <w:lang w:bidi="fa-IR"/>
        </w:rPr>
        <w:t>اسپری یا افشانه (</w:t>
      </w:r>
      <w:r w:rsidRPr="00014177">
        <w:rPr>
          <w:rFonts w:cs="B Nazanin"/>
          <w:b/>
          <w:bCs/>
          <w:color w:val="00B050"/>
          <w:sz w:val="28"/>
          <w:szCs w:val="28"/>
          <w:lang w:bidi="fa-IR"/>
        </w:rPr>
        <w:t>MDI</w:t>
      </w:r>
      <w:r w:rsidRPr="00014177">
        <w:rPr>
          <w:rFonts w:cs="B Nazanin" w:hint="cs"/>
          <w:b/>
          <w:bCs/>
          <w:color w:val="00B050"/>
          <w:sz w:val="28"/>
          <w:szCs w:val="28"/>
          <w:rtl/>
          <w:lang w:bidi="fa-IR"/>
        </w:rPr>
        <w:t>)</w:t>
      </w:r>
    </w:p>
    <w:p w:rsidR="00014177" w:rsidRDefault="006A15A1" w:rsidP="006A15A1">
      <w:pPr>
        <w:bidi/>
        <w:jc w:val="both"/>
        <w:rPr>
          <w:rFonts w:cs="B Nazanin"/>
          <w:sz w:val="28"/>
          <w:szCs w:val="28"/>
          <w:rtl/>
          <w:lang w:bidi="fa-IR"/>
        </w:rPr>
      </w:pPr>
      <w:r>
        <w:rPr>
          <w:rFonts w:cs="B Nazanin" w:hint="cs"/>
          <w:sz w:val="28"/>
          <w:szCs w:val="28"/>
          <w:rtl/>
          <w:lang w:bidi="fa-IR"/>
        </w:rPr>
        <w:t>استفاده از اسپری با محفظه مخصوص در همه سنین توصیه می شود ولی چنانچه دسترسی به محفظه مخصوص</w:t>
      </w:r>
      <w:r w:rsidR="00014177">
        <w:rPr>
          <w:rFonts w:cs="B Nazanin" w:hint="cs"/>
          <w:sz w:val="28"/>
          <w:szCs w:val="28"/>
          <w:rtl/>
          <w:lang w:bidi="fa-IR"/>
        </w:rPr>
        <w:t xml:space="preserve"> </w:t>
      </w:r>
      <w:r>
        <w:rPr>
          <w:rFonts w:cs="B Nazanin" w:hint="cs"/>
          <w:sz w:val="28"/>
          <w:szCs w:val="28"/>
          <w:rtl/>
          <w:lang w:bidi="fa-IR"/>
        </w:rPr>
        <w:t>وجود نداشت،</w:t>
      </w:r>
      <w:r w:rsidR="00014177" w:rsidRPr="00014177">
        <w:rPr>
          <w:rFonts w:cs="B Nazanin" w:hint="cs"/>
          <w:sz w:val="28"/>
          <w:szCs w:val="28"/>
          <w:rtl/>
          <w:lang w:bidi="fa-IR"/>
        </w:rPr>
        <w:t xml:space="preserve"> </w:t>
      </w:r>
      <w:r w:rsidR="00014177">
        <w:rPr>
          <w:rFonts w:cs="B Nazanin" w:hint="cs"/>
          <w:sz w:val="28"/>
          <w:szCs w:val="28"/>
          <w:rtl/>
          <w:lang w:bidi="fa-IR"/>
        </w:rPr>
        <w:t>استفاده صحیح از اسپری به روش زیر صورت می گیرد:</w:t>
      </w:r>
    </w:p>
    <w:p w:rsidR="00014177" w:rsidRPr="00014177" w:rsidRDefault="00014177" w:rsidP="00014177">
      <w:pPr>
        <w:pStyle w:val="ListParagraph"/>
        <w:numPr>
          <w:ilvl w:val="0"/>
          <w:numId w:val="3"/>
        </w:numPr>
        <w:bidi/>
        <w:jc w:val="both"/>
        <w:rPr>
          <w:rFonts w:cs="B Nazanin"/>
          <w:sz w:val="28"/>
          <w:szCs w:val="28"/>
          <w:rtl/>
          <w:lang w:bidi="fa-IR"/>
        </w:rPr>
      </w:pPr>
      <w:r>
        <w:rPr>
          <w:rFonts w:cs="B Nazanin" w:hint="cs"/>
          <w:sz w:val="28"/>
          <w:szCs w:val="28"/>
          <w:rtl/>
          <w:lang w:bidi="fa-IR"/>
        </w:rPr>
        <w:t>اسپری را به خوبی تکان د</w:t>
      </w:r>
      <w:r w:rsidRPr="00014177">
        <w:rPr>
          <w:rFonts w:cs="B Nazanin" w:hint="cs"/>
          <w:sz w:val="28"/>
          <w:szCs w:val="28"/>
          <w:rtl/>
          <w:lang w:bidi="fa-IR"/>
        </w:rPr>
        <w:t>هید و درپوش آن را بردارید.</w:t>
      </w:r>
    </w:p>
    <w:p w:rsidR="006A15A1" w:rsidRPr="00014177" w:rsidRDefault="00014177" w:rsidP="00014177">
      <w:pPr>
        <w:pStyle w:val="ListParagraph"/>
        <w:numPr>
          <w:ilvl w:val="0"/>
          <w:numId w:val="3"/>
        </w:numPr>
        <w:bidi/>
        <w:jc w:val="both"/>
        <w:rPr>
          <w:rFonts w:cs="B Nazanin"/>
          <w:sz w:val="28"/>
          <w:szCs w:val="28"/>
          <w:rtl/>
          <w:lang w:bidi="fa-IR"/>
        </w:rPr>
      </w:pPr>
      <w:r w:rsidRPr="00014177">
        <w:rPr>
          <w:rFonts w:cs="B Nazanin" w:hint="cs"/>
          <w:sz w:val="28"/>
          <w:szCs w:val="28"/>
          <w:rtl/>
          <w:lang w:bidi="fa-IR"/>
        </w:rPr>
        <w:t xml:space="preserve">قسمت دهانی اسپری </w:t>
      </w:r>
      <w:r w:rsidR="006A15A1" w:rsidRPr="00014177">
        <w:rPr>
          <w:rFonts w:cs="B Nazanin" w:hint="cs"/>
          <w:sz w:val="28"/>
          <w:szCs w:val="28"/>
          <w:rtl/>
          <w:lang w:bidi="fa-IR"/>
        </w:rPr>
        <w:t>را در فاصله 3 سانتی متری، جلوی دهان باز قرار دهید.</w:t>
      </w:r>
    </w:p>
    <w:p w:rsidR="006A15A1" w:rsidRPr="00014177" w:rsidRDefault="006A15A1" w:rsidP="00014177">
      <w:pPr>
        <w:pStyle w:val="ListParagraph"/>
        <w:numPr>
          <w:ilvl w:val="0"/>
          <w:numId w:val="3"/>
        </w:numPr>
        <w:bidi/>
        <w:jc w:val="both"/>
        <w:rPr>
          <w:rFonts w:cs="B Nazanin"/>
          <w:sz w:val="28"/>
          <w:szCs w:val="28"/>
          <w:rtl/>
          <w:lang w:bidi="fa-IR"/>
        </w:rPr>
      </w:pPr>
      <w:r w:rsidRPr="00014177">
        <w:rPr>
          <w:rFonts w:cs="B Nazanin" w:hint="cs"/>
          <w:sz w:val="28"/>
          <w:szCs w:val="28"/>
          <w:rtl/>
          <w:lang w:bidi="fa-IR"/>
        </w:rPr>
        <w:t xml:space="preserve">ابتدا با بازدم عمیق ریه ها را از هوا خالی کنید و ضمن آنکه شروع به دم آرام و عمیق می کنید مخزن فلزی را فشار دهید تا دارو آزاد شود و تا حدامکان عمل دم ادامه یابد. سپس 5 تا 10 ثانیه یا هر چقدر </w:t>
      </w:r>
      <w:r w:rsidR="00AB0B44" w:rsidRPr="00014177">
        <w:rPr>
          <w:rFonts w:cs="B Nazanin" w:hint="cs"/>
          <w:sz w:val="28"/>
          <w:szCs w:val="28"/>
          <w:rtl/>
          <w:lang w:bidi="fa-IR"/>
        </w:rPr>
        <w:t>که می توانید نفس را نگه دارید و پس از آن نفس خود را به آرامی خارج سازید.</w:t>
      </w:r>
    </w:p>
    <w:p w:rsidR="00AB0B44" w:rsidRPr="00014177" w:rsidRDefault="00AB0B44" w:rsidP="00014177">
      <w:pPr>
        <w:pStyle w:val="ListParagraph"/>
        <w:numPr>
          <w:ilvl w:val="0"/>
          <w:numId w:val="3"/>
        </w:numPr>
        <w:bidi/>
        <w:jc w:val="both"/>
        <w:rPr>
          <w:rFonts w:cs="B Nazanin"/>
          <w:sz w:val="28"/>
          <w:szCs w:val="28"/>
          <w:rtl/>
          <w:lang w:bidi="fa-IR"/>
        </w:rPr>
      </w:pPr>
      <w:r w:rsidRPr="00014177">
        <w:rPr>
          <w:rFonts w:cs="B Nazanin" w:hint="cs"/>
          <w:sz w:val="28"/>
          <w:szCs w:val="28"/>
          <w:rtl/>
          <w:lang w:bidi="fa-IR"/>
        </w:rPr>
        <w:t>اگر نیاز به پاف دوم بود، پس از 30 ثانیه مراحل فوق را تکرار کنید.</w:t>
      </w:r>
    </w:p>
    <w:p w:rsidR="00AB0B44" w:rsidRPr="00AB0B44" w:rsidRDefault="00AB0B44" w:rsidP="00AB0B44">
      <w:pPr>
        <w:bidi/>
        <w:spacing w:after="0" w:line="240" w:lineRule="auto"/>
        <w:jc w:val="center"/>
        <w:rPr>
          <w:rFonts w:cs="B Titr"/>
          <w:b/>
          <w:bCs/>
          <w:sz w:val="26"/>
          <w:szCs w:val="26"/>
          <w:rtl/>
          <w:lang w:bidi="fa-IR"/>
        </w:rPr>
      </w:pPr>
      <w:r w:rsidRPr="00AB0B44">
        <w:rPr>
          <w:rFonts w:cs="B Titr" w:hint="cs"/>
          <w:b/>
          <w:bCs/>
          <w:sz w:val="26"/>
          <w:szCs w:val="26"/>
          <w:rtl/>
          <w:lang w:bidi="fa-IR"/>
        </w:rPr>
        <w:t>دکتر مریم یزدی زاده</w:t>
      </w:r>
    </w:p>
    <w:p w:rsidR="00AB0B44" w:rsidRDefault="00AB0B44" w:rsidP="00AB0B44">
      <w:pPr>
        <w:bidi/>
        <w:spacing w:after="0" w:line="240" w:lineRule="auto"/>
        <w:jc w:val="center"/>
        <w:rPr>
          <w:rFonts w:cs="B Titr"/>
          <w:b/>
          <w:bCs/>
          <w:sz w:val="26"/>
          <w:szCs w:val="26"/>
          <w:lang w:bidi="fa-IR"/>
        </w:rPr>
      </w:pPr>
      <w:r w:rsidRPr="00AB0B44">
        <w:rPr>
          <w:rFonts w:cs="B Titr" w:hint="cs"/>
          <w:b/>
          <w:bCs/>
          <w:sz w:val="26"/>
          <w:szCs w:val="26"/>
          <w:rtl/>
          <w:lang w:bidi="fa-IR"/>
        </w:rPr>
        <w:t>رئیس گروه پیشگیری و کنترل بیماری های غیر واگیر</w:t>
      </w:r>
    </w:p>
    <w:p w:rsidR="0062653A" w:rsidRDefault="0062653A" w:rsidP="0062653A">
      <w:pPr>
        <w:bidi/>
        <w:spacing w:after="0" w:line="240" w:lineRule="auto"/>
        <w:jc w:val="center"/>
        <w:rPr>
          <w:rFonts w:cs="B Titr"/>
          <w:b/>
          <w:bCs/>
          <w:sz w:val="26"/>
          <w:szCs w:val="26"/>
          <w:lang w:bidi="fa-IR"/>
        </w:rPr>
      </w:pPr>
      <w:r>
        <w:rPr>
          <w:rFonts w:cs="B Titr" w:hint="cs"/>
          <w:b/>
          <w:bCs/>
          <w:sz w:val="26"/>
          <w:szCs w:val="26"/>
          <w:rtl/>
          <w:lang w:bidi="fa-IR"/>
        </w:rPr>
        <w:t>معاونت بهداشت استان</w:t>
      </w:r>
    </w:p>
    <w:p w:rsidR="0062653A" w:rsidRPr="00AB0B44" w:rsidRDefault="0062653A" w:rsidP="0062653A">
      <w:pPr>
        <w:bidi/>
        <w:spacing w:after="0" w:line="240" w:lineRule="auto"/>
        <w:jc w:val="center"/>
        <w:rPr>
          <w:rFonts w:cs="B Titr"/>
          <w:b/>
          <w:bCs/>
          <w:sz w:val="26"/>
          <w:szCs w:val="26"/>
          <w:rtl/>
          <w:lang w:bidi="fa-IR"/>
        </w:rPr>
      </w:pPr>
    </w:p>
    <w:sectPr w:rsidR="0062653A" w:rsidRPr="00AB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ECC"/>
    <w:multiLevelType w:val="hybridMultilevel"/>
    <w:tmpl w:val="388E0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A395A"/>
    <w:multiLevelType w:val="hybridMultilevel"/>
    <w:tmpl w:val="DA1A9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53A9F"/>
    <w:multiLevelType w:val="hybridMultilevel"/>
    <w:tmpl w:val="2678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812ED"/>
    <w:multiLevelType w:val="hybridMultilevel"/>
    <w:tmpl w:val="78D64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FE"/>
    <w:rsid w:val="00014177"/>
    <w:rsid w:val="000F081B"/>
    <w:rsid w:val="002A1A61"/>
    <w:rsid w:val="00430054"/>
    <w:rsid w:val="004340C4"/>
    <w:rsid w:val="004A202F"/>
    <w:rsid w:val="004A44C4"/>
    <w:rsid w:val="0062653A"/>
    <w:rsid w:val="006A15A1"/>
    <w:rsid w:val="00722D6E"/>
    <w:rsid w:val="008A5FB5"/>
    <w:rsid w:val="00AB0B44"/>
    <w:rsid w:val="00B458FE"/>
    <w:rsid w:val="00B60443"/>
    <w:rsid w:val="00B77A45"/>
    <w:rsid w:val="00C40E7E"/>
    <w:rsid w:val="00C83A16"/>
    <w:rsid w:val="00CB3160"/>
    <w:rsid w:val="00D003FB"/>
    <w:rsid w:val="00D145A8"/>
    <w:rsid w:val="00D7401A"/>
    <w:rsid w:val="00E13DB7"/>
    <w:rsid w:val="00E549B4"/>
    <w:rsid w:val="00EE497C"/>
    <w:rsid w:val="00F42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0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90E99-5BE0-4C9D-8667-52DE6583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golmirzayi-m</dc:creator>
  <cp:lastModifiedBy>golmirzayi-m</cp:lastModifiedBy>
  <cp:revision>18</cp:revision>
  <dcterms:created xsi:type="dcterms:W3CDTF">2024-04-29T11:10:00Z</dcterms:created>
  <dcterms:modified xsi:type="dcterms:W3CDTF">2025-05-04T07:12:00Z</dcterms:modified>
</cp:coreProperties>
</file>